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b20376811f49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VILFREDO KAPITALFORVALTNING AS</w:t>
      </w:r>
    </w:p>
    <w:sectPr>
      <w:headerReference xmlns:r="http://schemas.openxmlformats.org/officeDocument/2006/relationships" w:type="default" r:id="R4c7eb4319b9a433f"/>
      <w:footerReference xmlns:r="http://schemas.openxmlformats.org/officeDocument/2006/relationships" w:type="default" r:id="Raced5af2a15c41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VILFREDO KAPITALFORVALTNING AS   ·   Org.nr 981 263 790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VILFREDO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7eb4319b9a433f" /><Relationship Type="http://schemas.openxmlformats.org/officeDocument/2006/relationships/footer" Target="/word/footer1.xml" Id="Raced5af2a15c4126" /></Relationships>
</file>