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a0be18322043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KØLNER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KØLNER AS</w:t>
      </w:r>
    </w:p>
    <w:sectPr>
      <w:headerReference xmlns:r="http://schemas.openxmlformats.org/officeDocument/2006/relationships" w:type="default" r:id="R9ebd00ec38d54c84"/>
      <w:footerReference xmlns:r="http://schemas.openxmlformats.org/officeDocument/2006/relationships" w:type="default" r:id="Rb219d24578e142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KØLNER AS   ·   Org.nr 981 547 829   ·   Leil 701, Kjellengveien 40   ·   3125 TØNSBERG   ·   Tlf. 90 00 41 14   ·   frode@kolner.no   ·   www.kolner.no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KØLNER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bd00ec38d54c84" /><Relationship Type="http://schemas.openxmlformats.org/officeDocument/2006/relationships/footer" Target="/word/footer1.xml" Id="Rb219d24578e1429f" /></Relationships>
</file>