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0d87fe87784a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DANSKE INVEST NORSKE AKSJER INSTITUSJON I</w:t>
      </w:r>
    </w:p>
    <w:sectPr>
      <w:headerReference xmlns:r="http://schemas.openxmlformats.org/officeDocument/2006/relationships" w:type="default" r:id="Rbbf3227412634a1b"/>
      <w:footerReference xmlns:r="http://schemas.openxmlformats.org/officeDocument/2006/relationships" w:type="default" r:id="R70ef343a190544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   ·   Org.nr 981 582 020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f3227412634a1b" /><Relationship Type="http://schemas.openxmlformats.org/officeDocument/2006/relationships/footer" Target="/word/footer1.xml" Id="R70ef343a190544f3" /></Relationships>
</file>