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233d7a13b48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SENO EIENDOM AS</w:t>
      </w:r>
    </w:p>
    <w:sectPr>
      <w:headerReference xmlns:r="http://schemas.openxmlformats.org/officeDocument/2006/relationships" w:type="default" r:id="R348f37fa12de4613"/>
      <w:footerReference xmlns:r="http://schemas.openxmlformats.org/officeDocument/2006/relationships" w:type="default" r:id="Rc52b3d7e5162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SENO EIENDOM AS   ·   Org.nr 981 670 485   ·   7160 BJUGN   ·   Tlf. 72 52 00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f37fa12de4613" /><Relationship Type="http://schemas.openxmlformats.org/officeDocument/2006/relationships/footer" Target="/word/footer1.xml" Id="Rc52b3d7e516244c6" /></Relationships>
</file>