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a1728de03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ASPAAS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ASPAAS CONSULTING AS</w:t>
      </w:r>
    </w:p>
    <w:sectPr>
      <w:headerReference xmlns:r="http://schemas.openxmlformats.org/officeDocument/2006/relationships" w:type="default" r:id="R9407e023f0d549d7"/>
      <w:footerReference xmlns:r="http://schemas.openxmlformats.org/officeDocument/2006/relationships" w:type="default" r:id="Rde4a6e0af987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ASPAAS CONSULTING AS   ·   Org.nr 982 082 935   ·   Sandgata 4   ·   7500 STJØRDAL   ·   john.aspaas@ktv.no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ASPAAS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7e023f0d549d7" /><Relationship Type="http://schemas.openxmlformats.org/officeDocument/2006/relationships/footer" Target="/word/footer1.xml" Id="Rde4a6e0af98742b4" /></Relationships>
</file>