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bad1305beb41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MEYER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MEYER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5d12e870814d8c"/>
      <w:footerReference xmlns:r="http://schemas.openxmlformats.org/officeDocument/2006/relationships" w:type="default" r:id="R379c25b7604446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AS   ·   Org.nr 982 181 828   ·   Søderlundmyra 18   ·   8622 MO I RANA   ·   Tlf. 47 77 00 10   ·   post@meyer.no   ·   meyer.no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5d12e870814d8c" /><Relationship Type="http://schemas.openxmlformats.org/officeDocument/2006/relationships/footer" Target="/word/footer1.xml" Id="R379c25b7604446ed" /></Relationships>
</file>