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5ec990044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BDT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091cd51ca863485c"/>
      <w:footerReference xmlns:r="http://schemas.openxmlformats.org/officeDocument/2006/relationships" w:type="default" r:id="R94c15c6245f1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cd51ca863485c" /><Relationship Type="http://schemas.openxmlformats.org/officeDocument/2006/relationships/footer" Target="/word/footer1.xml" Id="R94c15c6245f144f6" /></Relationships>
</file>