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a695d2233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ROBUST REGNSKAP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ROBUST REGNSKAP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fdf7061f8457c"/>
      <w:footerReference xmlns:r="http://schemas.openxmlformats.org/officeDocument/2006/relationships" w:type="default" r:id="Rf18e34b8b0bc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fdf7061f8457c" /><Relationship Type="http://schemas.openxmlformats.org/officeDocument/2006/relationships/footer" Target="/word/footer1.xml" Id="Rf18e34b8b0bc4f7d" /></Relationships>
</file>