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8dc32c0c8f41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R-NR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R-NR AS</w:t>
      </w:r>
    </w:p>
    <w:sectPr>
      <w:headerReference xmlns:r="http://schemas.openxmlformats.org/officeDocument/2006/relationships" w:type="default" r:id="Reab93ba4f6f84275"/>
      <w:footerReference xmlns:r="http://schemas.openxmlformats.org/officeDocument/2006/relationships" w:type="default" r:id="R3736b7ef10a44a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R-NR AS   ·   Org.nr 982 316 588   ·   Salemsvegen 1B   ·   2150 ÅRNES   ·   Tlf. 23 11 42 00   ·   firmapost@rsmnorge.no   ·   www.rsmnorge.no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R-NR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b93ba4f6f84275" /><Relationship Type="http://schemas.openxmlformats.org/officeDocument/2006/relationships/footer" Target="/word/footer1.xml" Id="R3736b7ef10a44a4d" /></Relationships>
</file>