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141c9523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e6351a6cd5a420e"/>
      <w:footerReference xmlns:r="http://schemas.openxmlformats.org/officeDocument/2006/relationships" w:type="default" r:id="R61ebe246e9c8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351a6cd5a420e" /><Relationship Type="http://schemas.openxmlformats.org/officeDocument/2006/relationships/footer" Target="/word/footer1.xml" Id="R61ebe246e9c84a2d" /></Relationships>
</file>