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94e71da4d43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ADARIS AS</w:t>
      </w:r>
    </w:p>
    <w:sectPr>
      <w:headerReference xmlns:r="http://schemas.openxmlformats.org/officeDocument/2006/relationships" w:type="default" r:id="R4f3056d4174f4a10"/>
      <w:footerReference xmlns:r="http://schemas.openxmlformats.org/officeDocument/2006/relationships" w:type="default" r:id="R3027b59302ea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ADARIS AS   ·   Org.nr 982 529 204   ·   Kalfarveien 57A   ·   5022 BERGEN   ·   Tlf. 55 55 91 00   ·   brg@brg.no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056d4174f4a10" /><Relationship Type="http://schemas.openxmlformats.org/officeDocument/2006/relationships/footer" Target="/word/footer1.xml" Id="R3027b59302ea4cab" /></Relationships>
</file>