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cfbf53765e47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HEMNE UNGDOMSLAG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Kyrksæterøra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Kyrksæterøra,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HEMNE UNGDOMSLAG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c65a6976bf462f"/>
      <w:footerReference xmlns:r="http://schemas.openxmlformats.org/officeDocument/2006/relationships" w:type="default" r:id="Rf64b54629fef46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HEMNE UNGDOMSLAG   ·   Org.nr 982 601 665   ·   v/ Arild Neshaug   ·   7200 KYRKSÆTERØRA   ·   Tlf. 72 45 46 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HEMNE UNGDOMSLAG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c65a6976bf462f" /><Relationship Type="http://schemas.openxmlformats.org/officeDocument/2006/relationships/footer" Target="/word/footer1.xml" Id="Rf64b54629fef4647" /></Relationships>
</file>