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0ef3b746246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ARKWRIGHT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ARKWRIGHT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e03e8d2de2426e"/>
      <w:footerReference xmlns:r="http://schemas.openxmlformats.org/officeDocument/2006/relationships" w:type="default" r:id="R8d16910a3d15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ARKWRIGHT CORPORATE AS   ·   Org.nr 982 667 933   ·   c/o Vika Invest AS, Tåsenveien 74D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ARKWRIGHT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03e8d2de2426e" /><Relationship Type="http://schemas.openxmlformats.org/officeDocument/2006/relationships/footer" Target="/word/footer1.xml" Id="R8d16910a3d15404d" /></Relationships>
</file>