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609b0bdc8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a371eda0fbbd4f1e"/>
      <w:footerReference xmlns:r="http://schemas.openxmlformats.org/officeDocument/2006/relationships" w:type="default" r:id="R4daf2fd8d2d9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1eda0fbbd4f1e" /><Relationship Type="http://schemas.openxmlformats.org/officeDocument/2006/relationships/footer" Target="/word/footer1.xml" Id="R4daf2fd8d2d94953" /></Relationships>
</file>