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00a545af14423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Blommenholm, 13.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BOAN INVEST AS</w:t>
      </w:r>
    </w:p>
    <w:sectPr>
      <w:headerReference xmlns:r="http://schemas.openxmlformats.org/officeDocument/2006/relationships" w:type="default" r:id="R9eb0104f03fa4132"/>
      <w:footerReference xmlns:r="http://schemas.openxmlformats.org/officeDocument/2006/relationships" w:type="default" r:id="R132fe4c2a0b3426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BOAN INVEST AS   ·   Org.nr 982 784 573   ·   Preståsen 12   ·   1365 BLOMMENHOLM   ·   Tlf. 67 54 61 91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BOAN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eb0104f03fa4132" /><Relationship Type="http://schemas.openxmlformats.org/officeDocument/2006/relationships/footer" Target="/word/footer1.xml" Id="R132fe4c2a0b34262" /></Relationships>
</file>