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f16464bb9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VESTMAR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VESTMAR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86d2c18ea5462b"/>
      <w:footerReference xmlns:r="http://schemas.openxmlformats.org/officeDocument/2006/relationships" w:type="default" r:id="Rdd64a54f3585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VESTMAR REGNSKAP AS   ·   Org.nr 982 913 195   ·   Drangedalsveien 3301   ·   3750 DRANGEDAL   ·   Tlf. 35 99 75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VESTMAR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6d2c18ea5462b" /><Relationship Type="http://schemas.openxmlformats.org/officeDocument/2006/relationships/footer" Target="/word/footer1.xml" Id="Rdd64a54f35854b41" /></Relationships>
</file>