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62f181bed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NORDVESTOR 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NORDVESTOR 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2f742e90544d4"/>
      <w:footerReference xmlns:r="http://schemas.openxmlformats.org/officeDocument/2006/relationships" w:type="default" r:id="R20b64e3d46a9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NORDVESTOR AKTIV AS   ·   Org.nr 983 356 877   ·   Sjøgata 41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NORDVESTOR 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2f742e90544d4" /><Relationship Type="http://schemas.openxmlformats.org/officeDocument/2006/relationships/footer" Target="/word/footer1.xml" Id="R20b64e3d46a947a6" /></Relationships>
</file>