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df453b29f4e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TULIP AS</w:t>
      </w:r>
    </w:p>
    <w:sectPr>
      <w:headerReference xmlns:r="http://schemas.openxmlformats.org/officeDocument/2006/relationships" w:type="default" r:id="Rdb3f6210f94341cc"/>
      <w:footerReference xmlns:r="http://schemas.openxmlformats.org/officeDocument/2006/relationships" w:type="default" r:id="R368675c3e317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TULIP AS   ·   Org.nr 983 365 906   ·   Furuveien 11A   ·   1356 BEKKESTUA   ·   leif@bluetulip.no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TULIP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f6210f94341cc" /><Relationship Type="http://schemas.openxmlformats.org/officeDocument/2006/relationships/footer" Target="/word/footer1.xml" Id="R368675c3e3174737" /></Relationships>
</file>