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8d239dcc0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FELLESTJENESTER AS</w:t>
      </w:r>
    </w:p>
    <w:sectPr>
      <w:headerReference xmlns:r="http://schemas.openxmlformats.org/officeDocument/2006/relationships" w:type="default" r:id="R8bc4bb94c0d44e87"/>
      <w:footerReference xmlns:r="http://schemas.openxmlformats.org/officeDocument/2006/relationships" w:type="default" r:id="Raf6a29ffcc7e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FELLESTJENESTER AS   ·   Org.nr 983 392 970   ·   Karenslyst allé 12   ·   0278 OSLO   ·   Tlf. 24 11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4bb94c0d44e87" /><Relationship Type="http://schemas.openxmlformats.org/officeDocument/2006/relationships/footer" Target="/word/footer1.xml" Id="Raf6a29ffcc7e44e4" /></Relationships>
</file>