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698c22d96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170211ffcfe74f13"/>
      <w:footerReference xmlns:r="http://schemas.openxmlformats.org/officeDocument/2006/relationships" w:type="default" r:id="Rd12baf60c264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11ffcfe74f13" /><Relationship Type="http://schemas.openxmlformats.org/officeDocument/2006/relationships/footer" Target="/word/footer1.xml" Id="Rd12baf60c2644e37" /></Relationships>
</file>