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ce31e6869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PINSEBEVEGELSEN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PINSEBEVEGELSEN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a028a91ef4bfc"/>
      <w:footerReference xmlns:r="http://schemas.openxmlformats.org/officeDocument/2006/relationships" w:type="default" r:id="R5f9e3531afa8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PINSEBEVEGELSEN I NORGE   ·   Org.nr 983 409 555   ·   St. Olavs gate 24   ·   0166 OSLO   ·   post@pinsebevegelsen.no   ·   pinsebevegelsen.no/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PINSEBEVEGELSEN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a028a91ef4bfc" /><Relationship Type="http://schemas.openxmlformats.org/officeDocument/2006/relationships/footer" Target="/word/footer1.xml" Id="R5f9e3531afa84639" /></Relationships>
</file>