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e2880e519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927a98b6107f48c6"/>
      <w:footerReference xmlns:r="http://schemas.openxmlformats.org/officeDocument/2006/relationships" w:type="default" r:id="Ra1f8656ab183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98b6107f48c6" /><Relationship Type="http://schemas.openxmlformats.org/officeDocument/2006/relationships/footer" Target="/word/footer1.xml" Id="Ra1f8656ab1834b8a" /></Relationships>
</file>