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728b90be449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SAINT ETIENNE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SAINT ETIENNE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5ce814c88e469d"/>
      <w:footerReference xmlns:r="http://schemas.openxmlformats.org/officeDocument/2006/relationships" w:type="default" r:id="Rf47385847888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SAINT ETIENNE AS   ·   Org.nr 983 564 844   ·   Vidars gate 11   ·   4011 STAVANGER   ·   info@saint-etienne.no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SAINT ETIENNE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ce814c88e469d" /><Relationship Type="http://schemas.openxmlformats.org/officeDocument/2006/relationships/footer" Target="/word/footer1.xml" Id="Rf473858478884a53" /></Relationships>
</file>