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34701d80c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BERRYKATE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BERRYKATE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9fd78b415846a3"/>
      <w:footerReference xmlns:r="http://schemas.openxmlformats.org/officeDocument/2006/relationships" w:type="default" r:id="R954b0e519125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BERRYKATE AS   ·   Org.nr 983 745 032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fd78b415846a3" /><Relationship Type="http://schemas.openxmlformats.org/officeDocument/2006/relationships/footer" Target="/word/footer1.xml" Id="R954b0e519125487a" /></Relationships>
</file>