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34ce3792e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LABOREMUS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6c8ad5831b1b42c1"/>
      <w:footerReference xmlns:r="http://schemas.openxmlformats.org/officeDocument/2006/relationships" w:type="default" r:id="Rfcc3f36a15b6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ad5831b1b42c1" /><Relationship Type="http://schemas.openxmlformats.org/officeDocument/2006/relationships/footer" Target="/word/footer1.xml" Id="Rfcc3f36a15b64a2d" /></Relationships>
</file>