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5883294084f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NETWORKS HOLDING AS</w:t>
      </w:r>
    </w:p>
    <w:sectPr>
      <w:headerReference xmlns:r="http://schemas.openxmlformats.org/officeDocument/2006/relationships" w:type="default" r:id="Rea6792ae492949fb"/>
      <w:footerReference xmlns:r="http://schemas.openxmlformats.org/officeDocument/2006/relationships" w:type="default" r:id="Raa5ccba62461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792ae492949fb" /><Relationship Type="http://schemas.openxmlformats.org/officeDocument/2006/relationships/footer" Target="/word/footer1.xml" Id="Raa5ccba624614fe7" /></Relationships>
</file>