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7eedc5337a41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MARKEDSKONSERN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MARKEDSKONSERN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c9c892db584940"/>
      <w:footerReference xmlns:r="http://schemas.openxmlformats.org/officeDocument/2006/relationships" w:type="default" r:id="R57b546f3028949f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MARKEDSKONSERN AS   ·   Org.nr 984 014 813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MARKEDSKONSERN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c9c892db584940" /><Relationship Type="http://schemas.openxmlformats.org/officeDocument/2006/relationships/footer" Target="/word/footer1.xml" Id="R57b546f3028949f2" /></Relationships>
</file>