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78fdc8c2240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FÆRILI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104ae1e2f5a34d83"/>
      <w:footerReference xmlns:r="http://schemas.openxmlformats.org/officeDocument/2006/relationships" w:type="default" r:id="Rb13e67f49548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ae1e2f5a34d83" /><Relationship Type="http://schemas.openxmlformats.org/officeDocument/2006/relationships/footer" Target="/word/footer1.xml" Id="Rb13e67f495484b89" /></Relationships>
</file>