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3ed43b2cc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ØKONOMISENTERET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cebafc5e27374171"/>
      <w:footerReference xmlns:r="http://schemas.openxmlformats.org/officeDocument/2006/relationships" w:type="default" r:id="Rb0e3bd3178e4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afc5e27374171" /><Relationship Type="http://schemas.openxmlformats.org/officeDocument/2006/relationships/footer" Target="/word/footer1.xml" Id="Rb0e3bd3178e44e28" /></Relationships>
</file>