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5a9d59454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ZAPHOD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af9e7563943047d2"/>
      <w:footerReference xmlns:r="http://schemas.openxmlformats.org/officeDocument/2006/relationships" w:type="default" r:id="Rb88848f0529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e7563943047d2" /><Relationship Type="http://schemas.openxmlformats.org/officeDocument/2006/relationships/footer" Target="/word/footer1.xml" Id="Rb88848f052904b3e" /></Relationships>
</file>