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da994ed64443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 INVEST AS</w:t>
      </w:r>
    </w:p>
    <w:sectPr>
      <w:headerReference xmlns:r="http://schemas.openxmlformats.org/officeDocument/2006/relationships" w:type="default" r:id="Rb9f0afa2aac44aa4"/>
      <w:footerReference xmlns:r="http://schemas.openxmlformats.org/officeDocument/2006/relationships" w:type="default" r:id="R63817919816c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 INVEST AS   ·   Org.nr 984 363 648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0afa2aac44aa4" /><Relationship Type="http://schemas.openxmlformats.org/officeDocument/2006/relationships/footer" Target="/word/footer1.xml" Id="R63817919816c4051" /></Relationships>
</file>