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1f98374a7c45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K.JACOBSEN INVEST AS</w:t>
      </w:r>
    </w:p>
    <w:sectPr>
      <w:headerReference xmlns:r="http://schemas.openxmlformats.org/officeDocument/2006/relationships" w:type="default" r:id="Rc69be444ae4c4f05"/>
      <w:footerReference xmlns:r="http://schemas.openxmlformats.org/officeDocument/2006/relationships" w:type="default" r:id="R8003b3624c21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K.JACOBSEN INVEST AS   ·   Org.nr 984 696 914   ·   Solveien 77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K.JACOBSEN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9be444ae4c4f05" /><Relationship Type="http://schemas.openxmlformats.org/officeDocument/2006/relationships/footer" Target="/word/footer1.xml" Id="R8003b3624c2145ca" /></Relationships>
</file>