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ad3fabb71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b09a6b2b364cdd"/>
      <w:footerReference xmlns:r="http://schemas.openxmlformats.org/officeDocument/2006/relationships" w:type="default" r:id="R98e34cf63dee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09a6b2b364cdd" /><Relationship Type="http://schemas.openxmlformats.org/officeDocument/2006/relationships/footer" Target="/word/footer1.xml" Id="R98e34cf63dee4641" /></Relationships>
</file>