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ac31afef5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56158c019af947b0"/>
      <w:footerReference xmlns:r="http://schemas.openxmlformats.org/officeDocument/2006/relationships" w:type="default" r:id="R28c1ca8cfee7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58c019af947b0" /><Relationship Type="http://schemas.openxmlformats.org/officeDocument/2006/relationships/footer" Target="/word/footer1.xml" Id="R28c1ca8cfee74511" /></Relationships>
</file>