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2a683ee13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5ff347472d394c8f"/>
      <w:footerReference xmlns:r="http://schemas.openxmlformats.org/officeDocument/2006/relationships" w:type="default" r:id="Rc99f07aab698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347472d394c8f" /><Relationship Type="http://schemas.openxmlformats.org/officeDocument/2006/relationships/footer" Target="/word/footer1.xml" Id="Rc99f07aab6984c57" /></Relationships>
</file>