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e045bc98eb45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MALLING &amp; CO FORVALTNING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MALLING &amp; CO FORVALTNING AS</w:t>
      </w:r>
    </w:p>
    <w:sectPr>
      <w:headerReference xmlns:r="http://schemas.openxmlformats.org/officeDocument/2006/relationships" w:type="default" r:id="R293d206897cc4215"/>
      <w:footerReference xmlns:r="http://schemas.openxmlformats.org/officeDocument/2006/relationships" w:type="default" r:id="Ra624224726804b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MALLING &amp; CO FORVALTNING AS   ·   Org.nr 985 081 654   ·   Dronning Mauds gate 15   ·   0250 OSLO   ·   Tlf. 24 02 80 00   ·   post@mallingco.no   ·   www.mallingco.no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MALLING &amp; CO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3d206897cc4215" /><Relationship Type="http://schemas.openxmlformats.org/officeDocument/2006/relationships/footer" Target="/word/footer1.xml" Id="Ra624224726804b5c" /></Relationships>
</file>