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f0c7e90a044f0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ERIK JOHNSEN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ERIK JOHNSEN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29e01bbae424e"/>
      <w:footerReference xmlns:r="http://schemas.openxmlformats.org/officeDocument/2006/relationships" w:type="default" r:id="R95fea531dc794b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JOHNSEN HOLDING AS   ·   Org.nr 985 090 939   ·   c/o Erik Johnsen, Hollendergata 5D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JOHNSEN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29e01bbae424e" /><Relationship Type="http://schemas.openxmlformats.org/officeDocument/2006/relationships/footer" Target="/word/footer1.xml" Id="R95fea531dc794be4" /></Relationships>
</file>