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7f980fab9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STAVANGER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40fefc720b2f47fe"/>
      <w:footerReference xmlns:r="http://schemas.openxmlformats.org/officeDocument/2006/relationships" w:type="default" r:id="Rc2ab9f36454a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efc720b2f47fe" /><Relationship Type="http://schemas.openxmlformats.org/officeDocument/2006/relationships/footer" Target="/word/footer1.xml" Id="Rc2ab9f36454a4d66" /></Relationships>
</file>