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b43b6150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0e02efcb74b50"/>
      <w:footerReference xmlns:r="http://schemas.openxmlformats.org/officeDocument/2006/relationships" w:type="default" r:id="Ra6f65ed86fe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e02efcb74b50" /><Relationship Type="http://schemas.openxmlformats.org/officeDocument/2006/relationships/footer" Target="/word/footer1.xml" Id="Ra6f65ed86fed4e8f" /></Relationships>
</file>