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2767cbf1b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b32ea1866e034f7a"/>
      <w:footerReference xmlns:r="http://schemas.openxmlformats.org/officeDocument/2006/relationships" w:type="default" r:id="Re5c783074bc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ea1866e034f7a" /><Relationship Type="http://schemas.openxmlformats.org/officeDocument/2006/relationships/footer" Target="/word/footer1.xml" Id="Re5c783074bc94344" /></Relationships>
</file>