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1a0ddca7d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NORGE</w:t>
      </w:r>
    </w:p>
    <w:sectPr>
      <w:headerReference xmlns:r="http://schemas.openxmlformats.org/officeDocument/2006/relationships" w:type="default" r:id="Rcfa55345fb584d1b"/>
      <w:footerReference xmlns:r="http://schemas.openxmlformats.org/officeDocument/2006/relationships" w:type="default" r:id="Rdad28c425fbd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NORGE   ·   Org.nr 985 682 976   ·   Parkveien 61   ·   0254 OSLO   ·   Tlf. 22 87 81 00   ·   post@terrafondene.no   ·   www.terra.no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55345fb584d1b" /><Relationship Type="http://schemas.openxmlformats.org/officeDocument/2006/relationships/footer" Target="/word/footer1.xml" Id="Rdad28c425fbd41b5" /></Relationships>
</file>