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cc49ebba3f41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BÅRSETH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BÅRSETH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7ab4521693457f"/>
      <w:footerReference xmlns:r="http://schemas.openxmlformats.org/officeDocument/2006/relationships" w:type="default" r:id="R3bf8848f864541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BÅRSETH REGNSKAP AS   ·   Org.nr 985 698 686   ·   Moøya   ·   7290 STØREN   ·   Tlf. 72 43 15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BÅRSETH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7ab4521693457f" /><Relationship Type="http://schemas.openxmlformats.org/officeDocument/2006/relationships/footer" Target="/word/footer1.xml" Id="R3bf8848f8645418e" /></Relationships>
</file>