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eff9ce8df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64b11c3c37ba4aac"/>
      <w:footerReference xmlns:r="http://schemas.openxmlformats.org/officeDocument/2006/relationships" w:type="default" r:id="R2fb64efc0293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11c3c37ba4aac" /><Relationship Type="http://schemas.openxmlformats.org/officeDocument/2006/relationships/footer" Target="/word/footer1.xml" Id="R2fb64efc02934de8" /></Relationships>
</file>