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34713ed76e4d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OSLOFJORD SPAREBANK</w:t>
      </w:r>
    </w:p>
    <w:sectPr>
      <w:headerReference xmlns:r="http://schemas.openxmlformats.org/officeDocument/2006/relationships" w:type="default" r:id="R70259f40dd634c4a"/>
      <w:footerReference xmlns:r="http://schemas.openxmlformats.org/officeDocument/2006/relationships" w:type="default" r:id="R5e20daef18b245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OSLOFJORD SPAREBANK   ·   Org.nr 985 750 378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OSLOFJORD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259f40dd634c4a" /><Relationship Type="http://schemas.openxmlformats.org/officeDocument/2006/relationships/footer" Target="/word/footer1.xml" Id="R5e20daef18b245c7" /></Relationships>
</file>