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a1f0267fa54b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FINANS &amp; REGNSKAP AS.</w:t>
      </w:r>
    </w:p>
    <w:sectPr>
      <w:headerReference xmlns:r="http://schemas.openxmlformats.org/officeDocument/2006/relationships" w:type="default" r:id="R0abba96936394c0e"/>
      <w:footerReference xmlns:r="http://schemas.openxmlformats.org/officeDocument/2006/relationships" w:type="default" r:id="R6a74c743c75345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FINANS &amp; REGNSKAP AS   ·   Org.nr 986 103 708   ·   Cappelens gate 15   ·   3717 SKIEN   ·   Tlf. 35 90 54 00   ·   hanne@finregn.no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FINANS &amp;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bba96936394c0e" /><Relationship Type="http://schemas.openxmlformats.org/officeDocument/2006/relationships/footer" Target="/word/footer1.xml" Id="R6a74c743c7534543" /></Relationships>
</file>