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5a88cec3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b966fc0bb4d33"/>
      <w:footerReference xmlns:r="http://schemas.openxmlformats.org/officeDocument/2006/relationships" w:type="default" r:id="R96832bf08dda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b966fc0bb4d33" /><Relationship Type="http://schemas.openxmlformats.org/officeDocument/2006/relationships/footer" Target="/word/footer1.xml" Id="R96832bf08dda4b33" /></Relationships>
</file>