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01242000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b04a25a686f4ca0"/>
      <w:footerReference xmlns:r="http://schemas.openxmlformats.org/officeDocument/2006/relationships" w:type="default" r:id="Rc0ea358a38d7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4a25a686f4ca0" /><Relationship Type="http://schemas.openxmlformats.org/officeDocument/2006/relationships/footer" Target="/word/footer1.xml" Id="Rc0ea358a38d748b9" /></Relationships>
</file>