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4a6ab51d346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fdc38be633054f67"/>
      <w:footerReference xmlns:r="http://schemas.openxmlformats.org/officeDocument/2006/relationships" w:type="default" r:id="Rab9e6855c514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38be633054f67" /><Relationship Type="http://schemas.openxmlformats.org/officeDocument/2006/relationships/footer" Target="/word/footer1.xml" Id="Rab9e6855c5144cd4" /></Relationships>
</file>