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86b4bb3f2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SALTEN KOMMUNEREVISJON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SALTEN KOMMUNEREVISJON IKS</w:t>
      </w:r>
    </w:p>
    <w:sectPr>
      <w:headerReference xmlns:r="http://schemas.openxmlformats.org/officeDocument/2006/relationships" w:type="default" r:id="Re87d1e933cb64c1d"/>
      <w:footerReference xmlns:r="http://schemas.openxmlformats.org/officeDocument/2006/relationships" w:type="default" r:id="Rabfd7d664c2d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d1e933cb64c1d" /><Relationship Type="http://schemas.openxmlformats.org/officeDocument/2006/relationships/footer" Target="/word/footer1.xml" Id="Rabfd7d664c2d4d35" /></Relationships>
</file>