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eb0333a7e40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ROLF 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ROLF 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d88df1a2684dac"/>
      <w:footerReference xmlns:r="http://schemas.openxmlformats.org/officeDocument/2006/relationships" w:type="default" r:id="Rc372149ef41d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HOLM AS   ·   Org.nr 986 659 420   ·   Bunesveien 76   ·   1954 SETSKOG   ·   Tlf. 40 00 27 97   ·   www.lillestromdelta.no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88df1a2684dac" /><Relationship Type="http://schemas.openxmlformats.org/officeDocument/2006/relationships/footer" Target="/word/footer1.xml" Id="Rc372149ef41d491a" /></Relationships>
</file>